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t>Dobrý den.</w:t>
      </w:r>
    </w:p>
    <w:p>
      <w:r>
        <w:t xml:space="preserve">Děkuji za předběžné odsouhlasení. Obtok tedy odstraním. O to bude jednodušší. </w:t>
      </w:r>
    </w:p>
    <w:p/>
    <w:p/>
    <w:p>
      <w:r>
        <w:t>s pozdravem</w:t>
      </w:r>
    </w:p>
    <w:p>
      <w:pPr>
        <w:rPr>
          <w:b/>
          <w:bCs/>
        </w:rPr>
      </w:pPr>
    </w:p>
    <w:p>
      <w:pPr>
        <w:rPr>
          <w:b/>
          <w:bCs/>
        </w:rPr>
      </w:pPr>
      <w:r>
        <w:rPr>
          <w:b/>
          <w:bCs/>
        </w:rPr>
        <w:t>Roman Jílek</w:t>
      </w:r>
    </w:p>
    <w:p/>
    <w:p>
      <w:r>
        <w:t>Vaňkova 476</w:t>
      </w:r>
    </w:p>
    <w:p>
      <w:r>
        <w:t>339 01 Klatovy</w:t>
      </w:r>
    </w:p>
    <w:p/>
    <w:p>
      <w:r>
        <w:t>mob. 608 146 019</w:t>
      </w:r>
    </w:p>
    <w:p>
      <w:r>
        <w:t xml:space="preserve">e-mail : </w:t>
      </w:r>
      <w:hyperlink r:id="rId4" w:history="1">
        <w:r>
          <w:rPr>
            <w:rStyle w:val="Hypertextovodkaz"/>
          </w:rPr>
          <w:t>romanjilek1@seznam.cz</w:t>
        </w:r>
      </w:hyperlink>
    </w:p>
    <w:p/>
    <w:p/>
    <w:p/>
    <w:p/>
    <w:p>
      <w:proofErr w:type="spellStart"/>
      <w:r>
        <w:rPr>
          <w:b/>
          <w:bCs/>
        </w:rPr>
        <w:t>From</w:t>
      </w:r>
      <w:proofErr w:type="spellEnd"/>
      <w:r>
        <w:rPr>
          <w:b/>
          <w:bCs/>
        </w:rPr>
        <w:t>:</w:t>
      </w:r>
      <w:r>
        <w:t xml:space="preserve"> Kastl Petr [</w:t>
      </w:r>
      <w:hyperlink r:id="rId5" w:history="1">
        <w:r>
          <w:rPr>
            <w:rStyle w:val="Hypertextovodkaz"/>
          </w:rPr>
          <w:t>mailto:Petr.Kastl@gasnet.cz</w:t>
        </w:r>
      </w:hyperlink>
      <w:r>
        <w:t xml:space="preserve">] </w:t>
      </w:r>
      <w:r>
        <w:br/>
      </w:r>
      <w:r>
        <w:rPr>
          <w:b/>
          <w:bCs/>
        </w:rPr>
        <w:t>Sent:</w:t>
      </w:r>
      <w:r>
        <w:t xml:space="preserve"> </w:t>
      </w:r>
      <w:proofErr w:type="spellStart"/>
      <w:r>
        <w:t>Tuesday</w:t>
      </w:r>
      <w:proofErr w:type="spellEnd"/>
      <w:r>
        <w:t>, June 15, 2021 2:54 PM</w:t>
      </w:r>
      <w:r>
        <w:br/>
      </w:r>
      <w:r>
        <w:rPr>
          <w:b/>
          <w:bCs/>
        </w:rPr>
        <w:t>To:</w:t>
      </w:r>
      <w:r>
        <w:t xml:space="preserve"> Roman Jílek</w:t>
      </w:r>
      <w:r>
        <w:br/>
      </w:r>
      <w:proofErr w:type="spellStart"/>
      <w:r>
        <w:rPr>
          <w:b/>
          <w:bCs/>
        </w:rPr>
        <w:t>Subject</w:t>
      </w:r>
      <w:proofErr w:type="spellEnd"/>
      <w:r>
        <w:rPr>
          <w:b/>
          <w:bCs/>
        </w:rPr>
        <w:t>:</w:t>
      </w:r>
      <w:r>
        <w:t xml:space="preserve"> RE: Klatovy - SPŠ - rekonstrukce kotelny</w:t>
      </w:r>
    </w:p>
    <w:p/>
    <w:p>
      <w:r>
        <w:t>Dobrý den.</w:t>
      </w:r>
    </w:p>
    <w:p/>
    <w:p>
      <w:r>
        <w:t>K PD ze strany měření nemám zásadních připomínek. Jen že, plynoměr v tomto případě nebude vybaven obtokem.</w:t>
      </w:r>
    </w:p>
    <w:p/>
    <w:p>
      <w:r>
        <w:t>S pozdravem</w:t>
      </w:r>
    </w:p>
    <w:p>
      <w:r>
        <w:t>Mgr. Petr Kastl</w:t>
      </w:r>
    </w:p>
    <w:p>
      <w:proofErr w:type="spellStart"/>
      <w:r>
        <w:t>GasNet</w:t>
      </w:r>
      <w:proofErr w:type="spellEnd"/>
      <w:r>
        <w:t xml:space="preserve"> Služby, s.r.o.</w:t>
      </w:r>
    </w:p>
    <w:p>
      <w:r>
        <w:t xml:space="preserve">Odd. </w:t>
      </w:r>
      <w:proofErr w:type="gramStart"/>
      <w:r>
        <w:t>připoj</w:t>
      </w:r>
      <w:proofErr w:type="gramEnd"/>
      <w:r>
        <w:t>. a rozvoj PZ-Čechy západ 1</w:t>
      </w:r>
    </w:p>
    <w:p>
      <w:r>
        <w:t xml:space="preserve">Specialista </w:t>
      </w:r>
      <w:proofErr w:type="spellStart"/>
      <w:r>
        <w:t>přip.a</w:t>
      </w:r>
      <w:proofErr w:type="spellEnd"/>
      <w:r>
        <w:t xml:space="preserve"> </w:t>
      </w:r>
      <w:proofErr w:type="spellStart"/>
      <w:r>
        <w:t>rozv.PZ</w:t>
      </w:r>
      <w:proofErr w:type="spellEnd"/>
      <w:r>
        <w:t>-Čechy západ1</w:t>
      </w:r>
    </w:p>
    <w:p>
      <w:r>
        <w:lastRenderedPageBreak/>
        <w:t>Doudlevecká 48, 30100 Plzeň</w:t>
      </w:r>
    </w:p>
    <w:p>
      <w:r>
        <w:t>T (interní) 9773</w:t>
      </w:r>
    </w:p>
    <w:p>
      <w:r>
        <w:t>T +420 555 901 773</w:t>
      </w:r>
    </w:p>
    <w:p>
      <w:r>
        <w:t>M +420 724 067 267</w:t>
      </w:r>
    </w:p>
    <w:p>
      <w:r>
        <w:t>E </w:t>
      </w:r>
      <w:hyperlink r:id="rId6" w:history="1">
        <w:r>
          <w:rPr>
            <w:rStyle w:val="Hypertextovodkaz"/>
          </w:rPr>
          <w:t>petr.kastl@gasnet.cz</w:t>
        </w:r>
      </w:hyperlink>
    </w:p>
    <w:p/>
    <w:p>
      <w:r>
        <w:t>Upozornění: Tato zpráva může obsahovat důvěrné informace a je určena výhradně zamýšlenému adresátovi. Pokud jím nejste, nebo se domníváte, že jím nejste, informujte neprodleně o této skutečnosti odesílatele a vymažte zprávu, včetně přiložených příloh z Vašeho počítače. Pokud nejste zamýšleným adresátem, nejste oprávněn šířit, zveřejňovat, kopírovat nebo zpřístupňovat obsah této zprávy ani přiložených příloh.</w:t>
      </w:r>
      <w:r>
        <w:br/>
        <w:t>Tato e-mailová zpráva, a ani její obsah včetně jejích případných příloh nezavazuje jejího odesílatele k uzavření ústní či písemné smlouvy, není-li v textu e-mailové zprávy výslovně uvedeno jinak. Odesílatel si vyhrazuje právo smlouvu neuzavřít, a to v kterékoli fázi jednání, zejména pokud nebudou získány potřebné interní souhlasy a schválení. Možnost uzavření smlouvy, aniž by byl beze zbytku výslovně sjednán celý její obsah formou všemi stranami schváleného písemného smluvního návrhu, je vyloučena. Jakákoliv sdělení, která obsahuje tato e-mailová zpráva, v žádném případě nezakládají jejímu adresátovi nárok na náhradu škody podle § 1729 zákona č. 89/2012 Sb., občanského zákoníku, ani žádný jiný nárok vůči jejímu odesílateli.</w:t>
      </w:r>
    </w:p>
    <w:p>
      <w:r>
        <w:t> </w:t>
      </w:r>
    </w:p>
    <w:p>
      <w:r>
        <w:rPr>
          <w:lang w:val="en-US"/>
        </w:rPr>
        <w:t>Notice: This message may contain confidential information and is intended solely for the use of the individual or entity to which it is addressed. If you are not the intended recipient, or you think that you are not the intended recipient, please immediately notify the sender and delete the message and any attachments thereto from your computer. If you are not the intended recipient, you are not authorized to disseminate, distribute, copy or make the content of the message and any attachments thereto available to third persons.</w:t>
      </w:r>
      <w:r>
        <w:rPr>
          <w:lang w:val="en-US"/>
        </w:rPr>
        <w:br/>
        <w:t>This e-mail including its content and any attachments does not bind its sender to the conclusion of an oral or written contract, unless explicitly stated otherwise in this e-mail. The sender reserves the right not to enter into an agreement in any phase of the negotiation, in particular if necessary internal consents and approvals were not obtained. The possibility of concluding the contract without all its content expressly agreed in the form of the contractual proposal approved in writing by all parties is excluded. Any communications contained in this e-mail do not constitute for its addressee any claim for damages under § 1729 of Act No. 89/2012 Coll., the Civil Code, or any other claim against the sender.</w:t>
      </w:r>
    </w:p>
    <w:p/>
    <w:p>
      <w:proofErr w:type="spellStart"/>
      <w:r>
        <w:rPr>
          <w:b/>
          <w:bCs/>
        </w:rPr>
        <w:t>From</w:t>
      </w:r>
      <w:proofErr w:type="spellEnd"/>
      <w:r>
        <w:rPr>
          <w:b/>
          <w:bCs/>
        </w:rPr>
        <w:t>:</w:t>
      </w:r>
      <w:r>
        <w:t xml:space="preserve"> Roman Jílek &lt;</w:t>
      </w:r>
      <w:hyperlink r:id="rId7" w:history="1">
        <w:r>
          <w:rPr>
            <w:rStyle w:val="Hypertextovodkaz"/>
          </w:rPr>
          <w:t>romanjilek1@seznam.cz</w:t>
        </w:r>
      </w:hyperlink>
      <w:r>
        <w:t xml:space="preserve">&gt; </w:t>
      </w:r>
      <w:r>
        <w:br/>
      </w:r>
      <w:r>
        <w:rPr>
          <w:b/>
          <w:bCs/>
        </w:rPr>
        <w:t>Sent:</w:t>
      </w:r>
      <w:r>
        <w:t xml:space="preserve"> </w:t>
      </w:r>
      <w:proofErr w:type="spellStart"/>
      <w:r>
        <w:t>Tuesday</w:t>
      </w:r>
      <w:proofErr w:type="spellEnd"/>
      <w:r>
        <w:t>, June 15, 2021 10:16 AM</w:t>
      </w:r>
      <w:r>
        <w:br/>
      </w:r>
      <w:r>
        <w:rPr>
          <w:b/>
          <w:bCs/>
        </w:rPr>
        <w:t>To:</w:t>
      </w:r>
      <w:r>
        <w:t xml:space="preserve"> Kastl Petr &lt;</w:t>
      </w:r>
      <w:hyperlink r:id="rId8" w:history="1">
        <w:r>
          <w:rPr>
            <w:rStyle w:val="Hypertextovodkaz"/>
          </w:rPr>
          <w:t>Petr.Kastl@gasnet.cz</w:t>
        </w:r>
      </w:hyperlink>
      <w:r>
        <w:t>&gt;</w:t>
      </w:r>
      <w:r>
        <w:br/>
      </w:r>
      <w:proofErr w:type="spellStart"/>
      <w:r>
        <w:rPr>
          <w:b/>
          <w:bCs/>
        </w:rPr>
        <w:t>Subject</w:t>
      </w:r>
      <w:proofErr w:type="spellEnd"/>
      <w:r>
        <w:rPr>
          <w:b/>
          <w:bCs/>
        </w:rPr>
        <w:t>:</w:t>
      </w:r>
      <w:r>
        <w:t xml:space="preserve"> Klatovy - SPŠ - rekonstrukce kotelny</w:t>
      </w:r>
    </w:p>
    <w:p/>
    <w:p>
      <w:r>
        <w:t>Dobrý den.</w:t>
      </w:r>
    </w:p>
    <w:p>
      <w:r>
        <w:lastRenderedPageBreak/>
        <w:t>Pane Kastl, navazuji na náš telefonát z doby před cca 2 měsíci. Jak jsem již říkal, zpracovávám projekt rekonstrukce plynové kotelny pro SPŠ Klatovy. V kotelně dojde k navýšení hodinové spotřeby ZP na 45 m3/h. Stávající membránový plynoměr G25 již tedy bude nepoužitelný a celé měření se musí změnit. Foto současného stavu posílám v příloze. Ten malý plynoměr slouží pro byt školníka.</w:t>
      </w:r>
    </w:p>
    <w:p/>
    <w:p>
      <w:r>
        <w:t xml:space="preserve">Když jsme spolu konzultovali technické řešení, tak jste mě doporučil se podívat na provedené měření pro TVAR Klatovy a že to zde uděláme obdobně. Byl jsem se tam tedy podívat a to co </w:t>
      </w:r>
      <w:proofErr w:type="gramStart"/>
      <w:r>
        <w:t>jsem</w:t>
      </w:r>
      <w:proofErr w:type="gramEnd"/>
      <w:r>
        <w:t xml:space="preserve"> si prohlédl </w:t>
      </w:r>
      <w:proofErr w:type="gramStart"/>
      <w:r>
        <w:t>jsem</w:t>
      </w:r>
      <w:proofErr w:type="gramEnd"/>
      <w:r>
        <w:t xml:space="preserve"> se snažit implementovat do mnou zpracovávané akce.</w:t>
      </w:r>
    </w:p>
    <w:p/>
    <w:p>
      <w:r>
        <w:t>V příloze tedy posílám návrh celé plynové instalace, vč. měřící trasy. Můžete se na to prosím podívat a napsat případné připomínky? Vyměnil jsem i malý plynoměr pro byt školníka, ale to jistě není nutné. Jsme zde bohužel trochu limitováni rozměrem stávajícího pilíře (výklenku v obvodové stěně školy). Vejít by se ale vše mělo. Rád bych měl vše připraveno správně, aby pak při následném schvalování projektu u Vás již vše proběhlo hladce a bez připomínek.</w:t>
      </w:r>
    </w:p>
    <w:p/>
    <w:p>
      <w:r>
        <w:t>Předem mnohokrát děkuji.</w:t>
      </w:r>
    </w:p>
    <w:p/>
    <w:p/>
    <w:p/>
    <w:p>
      <w:r>
        <w:t>s pozdravem</w:t>
      </w:r>
    </w:p>
    <w:p>
      <w:pPr>
        <w:rPr>
          <w:b/>
          <w:bCs/>
        </w:rPr>
      </w:pPr>
    </w:p>
    <w:p>
      <w:pPr>
        <w:rPr>
          <w:b/>
          <w:bCs/>
        </w:rPr>
      </w:pPr>
      <w:r>
        <w:rPr>
          <w:b/>
          <w:bCs/>
        </w:rPr>
        <w:t>Roman Jílek</w:t>
      </w:r>
    </w:p>
    <w:p/>
    <w:p>
      <w:r>
        <w:t>Vaňkova 476</w:t>
      </w:r>
    </w:p>
    <w:p>
      <w:r>
        <w:t>339 01 Klatovy</w:t>
      </w:r>
    </w:p>
    <w:p/>
    <w:p>
      <w:r>
        <w:t>mob. 608 146 019</w:t>
      </w:r>
    </w:p>
    <w:p>
      <w:r>
        <w:t xml:space="preserve">e-mail : </w:t>
      </w:r>
      <w:hyperlink r:id="rId9" w:history="1">
        <w:r>
          <w:rPr>
            <w:rStyle w:val="Hypertextovodkaz"/>
          </w:rPr>
          <w:t>romanjilek1@seznam.cz</w:t>
        </w:r>
      </w:hyperlink>
    </w:p>
    <w:p>
      <w:bookmarkStart w:id="0" w:name="_GoBack"/>
      <w:bookmarkEnd w:id="0"/>
    </w:p>
    <w:sectPr>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386DFD-3682-4B1C-AEBD-89E3BE8F8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0415366">
      <w:bodyDiv w:val="1"/>
      <w:marLeft w:val="0"/>
      <w:marRight w:val="0"/>
      <w:marTop w:val="0"/>
      <w:marBottom w:val="0"/>
      <w:divBdr>
        <w:top w:val="none" w:sz="0" w:space="0" w:color="auto"/>
        <w:left w:val="none" w:sz="0" w:space="0" w:color="auto"/>
        <w:bottom w:val="none" w:sz="0" w:space="0" w:color="auto"/>
        <w:right w:val="none" w:sz="0" w:space="0" w:color="auto"/>
      </w:divBdr>
    </w:div>
    <w:div w:id="2008172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Kastl@gasnet.cz" TargetMode="External"/><Relationship Id="rId3" Type="http://schemas.openxmlformats.org/officeDocument/2006/relationships/webSettings" Target="webSettings.xml"/><Relationship Id="rId7" Type="http://schemas.openxmlformats.org/officeDocument/2006/relationships/hyperlink" Target="mailto:romanjilek1@seznam.cz"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etr.kastl@gasnet.cz" TargetMode="External"/><Relationship Id="rId11" Type="http://schemas.openxmlformats.org/officeDocument/2006/relationships/theme" Target="theme/theme1.xml"/><Relationship Id="rId5" Type="http://schemas.openxmlformats.org/officeDocument/2006/relationships/hyperlink" Target="mailto:Petr.Kastl@gasnet.cz" TargetMode="External"/><Relationship Id="rId10" Type="http://schemas.openxmlformats.org/officeDocument/2006/relationships/fontTable" Target="fontTable.xml"/><Relationship Id="rId4" Type="http://schemas.openxmlformats.org/officeDocument/2006/relationships/hyperlink" Target="mailto:romanjilek1@seznam.cz" TargetMode="External"/><Relationship Id="rId9" Type="http://schemas.openxmlformats.org/officeDocument/2006/relationships/hyperlink" Target="mailto:romanjilek1@seznam.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693</Words>
  <Characters>4091</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Bek</dc:creator>
  <cp:keywords/>
  <dc:description/>
  <cp:lastModifiedBy>Tomáš Bek</cp:lastModifiedBy>
  <cp:revision>1</cp:revision>
  <dcterms:created xsi:type="dcterms:W3CDTF">2022-04-04T09:32:00Z</dcterms:created>
  <dcterms:modified xsi:type="dcterms:W3CDTF">2022-04-04T09:34:00Z</dcterms:modified>
</cp:coreProperties>
</file>